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2275EA9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4F59BD">
        <w:rPr>
          <w:rFonts w:eastAsia="Times New Roman" w:cs="Arial"/>
          <w:b/>
          <w:sz w:val="28"/>
          <w:szCs w:val="28"/>
        </w:rPr>
        <w:t xml:space="preserve">CHRISTOW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1895AD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F59BD">
              <w:rPr>
                <w:rFonts w:eastAsia="Times New Roman" w:cs="Arial"/>
                <w:b/>
                <w:sz w:val="18"/>
                <w:szCs w:val="18"/>
              </w:rPr>
              <w:t xml:space="preserve"> 1</w:t>
            </w:r>
            <w:r w:rsidR="004F59BD" w:rsidRPr="004F59BD">
              <w:rPr>
                <w:rFonts w:eastAsia="Times New Roman" w:cs="Arial"/>
                <w:b/>
                <w:sz w:val="18"/>
                <w:szCs w:val="18"/>
                <w:vertAlign w:val="superscript"/>
              </w:rPr>
              <w:t>ST</w:t>
            </w:r>
            <w:r w:rsidR="004F59BD">
              <w:rPr>
                <w:rFonts w:eastAsia="Times New Roman" w:cs="Arial"/>
                <w:b/>
                <w:sz w:val="18"/>
                <w:szCs w:val="18"/>
              </w:rPr>
              <w:t xml:space="preserve"> June </w:t>
            </w:r>
            <w:proofErr w:type="gramStart"/>
            <w:r w:rsidR="004F59BD">
              <w:rPr>
                <w:rFonts w:eastAsia="Times New Roman" w:cs="Arial"/>
                <w:b/>
                <w:sz w:val="18"/>
                <w:szCs w:val="18"/>
              </w:rPr>
              <w:t xml:space="preserve">2021  </w:t>
            </w:r>
            <w:r w:rsidRPr="00D06620">
              <w:rPr>
                <w:rFonts w:eastAsia="Times New Roman" w:cs="Arial"/>
                <w:sz w:val="18"/>
                <w:szCs w:val="18"/>
              </w:rPr>
              <w:t>(</w:t>
            </w:r>
            <w:proofErr w:type="gramEnd"/>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0170A82" w14:textId="595801F8" w:rsidR="004F59BD"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4F59BD">
              <w:rPr>
                <w:rFonts w:eastAsia="Times New Roman" w:cs="Arial"/>
                <w:sz w:val="18"/>
                <w:szCs w:val="18"/>
              </w:rPr>
              <w:t>Mrs C Retallick (Clerk/RFO)</w:t>
            </w:r>
          </w:p>
          <w:p w14:paraId="51772987" w14:textId="11F347DB" w:rsidR="004F59BD" w:rsidRDefault="004F59B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Bagtor Barton,</w:t>
            </w:r>
          </w:p>
          <w:p w14:paraId="69D44EA7" w14:textId="77777777" w:rsidR="004F59BD" w:rsidRDefault="004F59B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Ilsington,</w:t>
            </w:r>
          </w:p>
          <w:p w14:paraId="1B793B60" w14:textId="77777777" w:rsidR="004F59BD" w:rsidRDefault="004F59B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Newton Abbot</w:t>
            </w:r>
          </w:p>
          <w:p w14:paraId="16864A92" w14:textId="20507A8F" w:rsidR="00815FCF" w:rsidRDefault="004F59B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TQ139RT</w:t>
            </w:r>
          </w:p>
          <w:p w14:paraId="4A7A9644" w14:textId="6544A275" w:rsidR="004F59BD" w:rsidRDefault="004F59B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01364 661532</w:t>
            </w:r>
          </w:p>
          <w:p w14:paraId="1519616F" w14:textId="0DF3F8FA" w:rsidR="004F59BD" w:rsidRPr="00D06620" w:rsidRDefault="004F59B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clerk@christowparishcouncil.gov.uk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B93742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F59BD">
              <w:rPr>
                <w:rFonts w:eastAsia="Times New Roman" w:cs="Arial"/>
                <w:b/>
                <w:sz w:val="18"/>
                <w:szCs w:val="18"/>
              </w:rPr>
              <w:t>C Retallick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4F59BD"/>
    <w:rsid w:val="00500F4D"/>
    <w:rsid w:val="0050557D"/>
    <w:rsid w:val="005A520D"/>
    <w:rsid w:val="006074C4"/>
    <w:rsid w:val="006F2BF0"/>
    <w:rsid w:val="007B431A"/>
    <w:rsid w:val="00805A33"/>
    <w:rsid w:val="00815FCF"/>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Christow Parish Council</cp:lastModifiedBy>
  <cp:revision>2</cp:revision>
  <dcterms:created xsi:type="dcterms:W3CDTF">2021-06-01T09:11:00Z</dcterms:created>
  <dcterms:modified xsi:type="dcterms:W3CDTF">2021-06-01T09:11:00Z</dcterms:modified>
</cp:coreProperties>
</file>